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EB8A" w14:textId="55F70457" w:rsidR="009F482E" w:rsidRPr="0024759E" w:rsidRDefault="000626D6" w:rsidP="007E2FD0">
      <w:pPr>
        <w:rPr>
          <w:b/>
          <w:bCs/>
          <w:sz w:val="24"/>
          <w:szCs w:val="24"/>
        </w:rPr>
      </w:pPr>
      <w:r w:rsidRPr="0024759E">
        <w:rPr>
          <w:b/>
          <w:bCs/>
          <w:sz w:val="24"/>
          <w:szCs w:val="24"/>
        </w:rPr>
        <w:t>Declaration of the candidate and the potential advis</w:t>
      </w:r>
      <w:r w:rsidR="008B45A1" w:rsidRPr="0024759E">
        <w:rPr>
          <w:b/>
          <w:bCs/>
          <w:sz w:val="24"/>
          <w:szCs w:val="24"/>
        </w:rPr>
        <w:t>o</w:t>
      </w:r>
      <w:r w:rsidRPr="0024759E">
        <w:rPr>
          <w:b/>
          <w:bCs/>
          <w:sz w:val="24"/>
          <w:szCs w:val="24"/>
        </w:rPr>
        <w:t>r/s concerning the place of the performance of the Ph.D. research /</w:t>
      </w:r>
      <w:r w:rsidR="007E2FD0" w:rsidRPr="0024759E">
        <w:rPr>
          <w:b/>
          <w:bCs/>
          <w:sz w:val="24"/>
          <w:szCs w:val="24"/>
        </w:rPr>
        <w:t xml:space="preserve"> data gathering /</w:t>
      </w:r>
      <w:r w:rsidRPr="0024759E">
        <w:rPr>
          <w:b/>
          <w:bCs/>
          <w:sz w:val="24"/>
          <w:szCs w:val="24"/>
        </w:rPr>
        <w:t xml:space="preserve"> usage of external database/s.</w:t>
      </w:r>
    </w:p>
    <w:p w14:paraId="635AE074" w14:textId="77777777" w:rsidR="000626D6" w:rsidRDefault="000626D6" w:rsidP="000626D6"/>
    <w:p w14:paraId="30619B62" w14:textId="77777777" w:rsidR="000626D6" w:rsidRDefault="000626D6" w:rsidP="000626D6">
      <w:r>
        <w:t xml:space="preserve">Candidate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B92BEE4" w14:textId="77777777" w:rsidR="000626D6" w:rsidRDefault="000626D6" w:rsidP="000626D6">
      <w:r>
        <w:t xml:space="preserve">Advisor (1)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7B204D3" w14:textId="77777777" w:rsidR="000626D6" w:rsidRDefault="000626D6" w:rsidP="000626D6">
      <w:r>
        <w:t xml:space="preserve">Advisor (2)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36FDDE1" w14:textId="77777777" w:rsidR="000626D6" w:rsidRDefault="000626D6" w:rsidP="000626D6"/>
    <w:p w14:paraId="359FE8AA" w14:textId="77777777" w:rsidR="000626D6" w:rsidRDefault="000626D6" w:rsidP="000626D6">
      <w:r>
        <w:t>We declare that:</w:t>
      </w:r>
    </w:p>
    <w:p w14:paraId="52AD9920" w14:textId="338DB151" w:rsidR="000626D6" w:rsidRDefault="000626D6" w:rsidP="000C6330">
      <w:pPr>
        <w:pStyle w:val="ListParagraph"/>
        <w:numPr>
          <w:ilvl w:val="0"/>
          <w:numId w:val="1"/>
        </w:numPr>
      </w:pPr>
      <w:r>
        <w:t>(</w:t>
      </w:r>
      <w:sdt>
        <w:sdtPr>
          <w:id w:val="207877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The Ph.D. research, including gathering its data, will be </w:t>
      </w:r>
      <w:r w:rsidR="000C6330">
        <w:t>carried out</w:t>
      </w:r>
      <w:r>
        <w:t xml:space="preserve"> fully and only within the Hebrew University.</w:t>
      </w:r>
    </w:p>
    <w:p w14:paraId="68D83285" w14:textId="77777777" w:rsidR="000626D6" w:rsidRDefault="000626D6" w:rsidP="007E2FD0">
      <w:pPr>
        <w:pStyle w:val="ListParagraph"/>
      </w:pPr>
      <w:r>
        <w:t>If you have marked (1), please go directly to (1</w:t>
      </w:r>
      <w:r w:rsidR="007E2FD0">
        <w:t>2</w:t>
      </w:r>
      <w:r>
        <w:t>).</w:t>
      </w:r>
    </w:p>
    <w:p w14:paraId="4917069C" w14:textId="77777777" w:rsidR="007E2FD0" w:rsidRDefault="007E2FD0" w:rsidP="007E2FD0">
      <w:pPr>
        <w:pStyle w:val="ListParagraph"/>
      </w:pPr>
    </w:p>
    <w:p w14:paraId="136576E6" w14:textId="76F42FBC" w:rsidR="007E2FD0" w:rsidRPr="00245E18" w:rsidRDefault="007E2FD0" w:rsidP="00245E18">
      <w:pPr>
        <w:pStyle w:val="ListParagraph"/>
        <w:numPr>
          <w:ilvl w:val="0"/>
          <w:numId w:val="1"/>
        </w:numPr>
      </w:pPr>
      <w:r>
        <w:t xml:space="preserve"> (</w:t>
      </w:r>
      <w:sdt>
        <w:sdtPr>
          <w:id w:val="37212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The Ph.D. research, including gathering its data, will be carried out </w:t>
      </w:r>
      <w:r w:rsidRPr="00245E18">
        <w:t xml:space="preserve">in </w:t>
      </w:r>
      <w:r w:rsidR="00245E18" w:rsidRPr="00245E18">
        <w:t>Hadassah Medical Center / Agricultural Research Organization (ARO) /</w:t>
      </w:r>
      <w:r w:rsidRPr="00245E18">
        <w:t xml:space="preserve"> </w:t>
      </w:r>
      <w:r w:rsidR="00245E18" w:rsidRPr="00245E18">
        <w:t>Geological Survey of Israel (GSI)</w:t>
      </w:r>
      <w:r w:rsidRPr="00245E18">
        <w:t>. If you have marked (2), please go directly to (10)/</w:t>
      </w:r>
    </w:p>
    <w:p w14:paraId="368F226F" w14:textId="77777777" w:rsidR="007E2FD0" w:rsidRDefault="007E2FD0" w:rsidP="007E2FD0"/>
    <w:p w14:paraId="2C28BDBD" w14:textId="77777777" w:rsidR="007E2FD0" w:rsidRDefault="007E2FD0" w:rsidP="007E2FD0"/>
    <w:p w14:paraId="3203C517" w14:textId="7D89240D" w:rsidR="00C07BDB" w:rsidRDefault="00C07BDB" w:rsidP="001E5E20">
      <w:pPr>
        <w:pStyle w:val="ListParagraph"/>
        <w:numPr>
          <w:ilvl w:val="0"/>
          <w:numId w:val="1"/>
        </w:numPr>
      </w:pPr>
      <w:r>
        <w:t>(</w:t>
      </w:r>
      <w:sdt>
        <w:sdtPr>
          <w:id w:val="213459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 The origin and initiative of the Ph.D. research is in the Hebrew University and the research</w:t>
      </w:r>
      <w:r w:rsidR="001E5E20">
        <w:t xml:space="preserve">, though based upon external database, </w:t>
      </w:r>
      <w:r>
        <w:t xml:space="preserve">will be </w:t>
      </w:r>
      <w:r w:rsidR="00646CFF">
        <w:t xml:space="preserve">carried out </w:t>
      </w:r>
      <w:r w:rsidR="001E5E20">
        <w:t>at</w:t>
      </w:r>
      <w:r>
        <w:t xml:space="preserve"> the Hebrew University</w:t>
      </w:r>
      <w:r w:rsidR="00646CFF">
        <w:t>.</w:t>
      </w:r>
    </w:p>
    <w:p w14:paraId="55ACDD7E" w14:textId="77777777" w:rsidR="0024759E" w:rsidRDefault="0024759E" w:rsidP="0024759E">
      <w:pPr>
        <w:pStyle w:val="ListParagraph"/>
      </w:pPr>
    </w:p>
    <w:p w14:paraId="63BA1851" w14:textId="4F2684A2" w:rsidR="00C07BDB" w:rsidRDefault="00C07BDB" w:rsidP="00C07BDB">
      <w:pPr>
        <w:pStyle w:val="ListParagraph"/>
        <w:numPr>
          <w:ilvl w:val="0"/>
          <w:numId w:val="1"/>
        </w:numPr>
      </w:pPr>
      <w:r>
        <w:t>(</w:t>
      </w:r>
      <w:sdt>
        <w:sdtPr>
          <w:id w:val="141528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The owner of the external database approves its usage for the specific Ph.D. research, </w:t>
      </w:r>
      <w:r w:rsidRPr="007E2FD0">
        <w:rPr>
          <w:b/>
          <w:bCs/>
        </w:rPr>
        <w:t>enclosed its approval</w:t>
      </w:r>
      <w:r>
        <w:t>.</w:t>
      </w:r>
    </w:p>
    <w:p w14:paraId="7543CAB1" w14:textId="77777777" w:rsidR="0024759E" w:rsidRDefault="0024759E" w:rsidP="0024759E">
      <w:pPr>
        <w:pStyle w:val="ListParagraph"/>
      </w:pPr>
    </w:p>
    <w:p w14:paraId="44C3DE63" w14:textId="1C0ECA57" w:rsidR="00C07BDB" w:rsidRDefault="00C07BDB" w:rsidP="00646CFF">
      <w:pPr>
        <w:pStyle w:val="ListParagraph"/>
        <w:numPr>
          <w:ilvl w:val="0"/>
          <w:numId w:val="1"/>
        </w:numPr>
      </w:pPr>
      <w:r>
        <w:t>(</w:t>
      </w:r>
      <w:sdt>
        <w:sdtPr>
          <w:id w:val="142244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 The research will be carried out, fully or partially, within a</w:t>
      </w:r>
      <w:r w:rsidR="000C3F74">
        <w:t xml:space="preserve"> partner</w:t>
      </w:r>
      <w:r>
        <w:t xml:space="preserve"> institute</w:t>
      </w:r>
      <w:r w:rsidR="000C6330">
        <w:t>, which is not the Hebrew University and</w:t>
      </w:r>
      <w:r w:rsidR="000C3F74">
        <w:t>/</w:t>
      </w:r>
      <w:r w:rsidR="000C6330">
        <w:t xml:space="preserve">or under </w:t>
      </w:r>
      <w:r w:rsidR="00646CFF">
        <w:t>co-</w:t>
      </w:r>
      <w:r w:rsidR="000C6330">
        <w:t>supervision of a researcher, who does not belong to the Hebrew University staff.</w:t>
      </w:r>
    </w:p>
    <w:p w14:paraId="29375FFF" w14:textId="77777777" w:rsidR="000C6330" w:rsidRDefault="000C6330" w:rsidP="000C3F74">
      <w:pPr>
        <w:pStyle w:val="ListParagraph"/>
      </w:pPr>
      <w:r>
        <w:t xml:space="preserve">Name of the </w:t>
      </w:r>
      <w:r w:rsidR="000C3F74">
        <w:t>partner</w:t>
      </w:r>
      <w:r>
        <w:t xml:space="preserve"> institute: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C6A7FEB" w14:textId="77777777" w:rsidR="00726794" w:rsidRDefault="00726794" w:rsidP="00726794">
      <w:pPr>
        <w:pStyle w:val="ListParagraph"/>
        <w:numPr>
          <w:ilvl w:val="0"/>
          <w:numId w:val="3"/>
        </w:numPr>
      </w:pPr>
      <w:r>
        <w:t>The partner institute's approval is attached.</w:t>
      </w:r>
    </w:p>
    <w:p w14:paraId="2CBA42BF" w14:textId="77777777" w:rsidR="000C6330" w:rsidRDefault="000C6330" w:rsidP="007373F5">
      <w:pPr>
        <w:pStyle w:val="ListParagraph"/>
      </w:pPr>
      <w:r>
        <w:t>Name of the</w:t>
      </w:r>
      <w:r w:rsidR="00646CFF">
        <w:t xml:space="preserve"> potential</w:t>
      </w:r>
      <w:r>
        <w:t xml:space="preserve"> </w:t>
      </w:r>
      <w:r w:rsidR="00646CFF">
        <w:t>co-</w:t>
      </w:r>
      <w:r>
        <w:t xml:space="preserve">advisor: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09F7434" w14:textId="77777777" w:rsidR="000C6330" w:rsidRDefault="000C6330" w:rsidP="000C6330">
      <w:pPr>
        <w:pStyle w:val="ListParagraph"/>
        <w:numPr>
          <w:ilvl w:val="0"/>
          <w:numId w:val="2"/>
        </w:numPr>
      </w:pPr>
      <w:r>
        <w:t xml:space="preserve">A request to appoint the external researcher as an ad-hoc </w:t>
      </w:r>
      <w:r w:rsidR="00646CFF">
        <w:t>co-</w:t>
      </w:r>
      <w:r>
        <w:t>advisor is to be submitted as part of the application.</w:t>
      </w:r>
    </w:p>
    <w:p w14:paraId="0039A811" w14:textId="77777777" w:rsidR="0024759E" w:rsidRDefault="0024759E" w:rsidP="0024759E">
      <w:pPr>
        <w:pStyle w:val="ListParagraph"/>
        <w:ind w:left="1080"/>
      </w:pPr>
    </w:p>
    <w:p w14:paraId="3EF137FE" w14:textId="1513C772" w:rsidR="000C6330" w:rsidRDefault="000C6330" w:rsidP="001E5E20">
      <w:pPr>
        <w:pStyle w:val="ListParagraph"/>
        <w:numPr>
          <w:ilvl w:val="0"/>
          <w:numId w:val="1"/>
        </w:numPr>
      </w:pPr>
      <w:r>
        <w:t>(</w:t>
      </w:r>
      <w:sdt>
        <w:sdtPr>
          <w:id w:val="9476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If the </w:t>
      </w:r>
      <w:r w:rsidR="000C3F74">
        <w:t>partner</w:t>
      </w:r>
      <w:r w:rsidR="00646CFF">
        <w:t xml:space="preserve"> institute is </w:t>
      </w:r>
      <w:proofErr w:type="gramStart"/>
      <w:r w:rsidR="00646CFF">
        <w:t>an</w:t>
      </w:r>
      <w:proofErr w:type="gramEnd"/>
      <w:r w:rsidR="00646CFF">
        <w:t xml:space="preserve"> </w:t>
      </w:r>
      <w:r w:rsidR="00646CFF" w:rsidRPr="001E5E20">
        <w:t>for-profit</w:t>
      </w:r>
      <w:r w:rsidR="001E5E20" w:rsidRPr="001E5E20">
        <w:t xml:space="preserve"> institution</w:t>
      </w:r>
      <w:r w:rsidR="00646CFF" w:rsidRPr="001E5E20">
        <w:t>,</w:t>
      </w:r>
      <w:r>
        <w:t xml:space="preserve"> any financial support</w:t>
      </w:r>
      <w:r w:rsidR="000C3F74">
        <w:t xml:space="preserve"> by this </w:t>
      </w:r>
      <w:r w:rsidR="00646CFF">
        <w:t>institute</w:t>
      </w:r>
      <w:r w:rsidR="000C3F74">
        <w:t xml:space="preserve"> will be transferred to the Ph.D. student as a scholarship or salary through the Hebrew University and not as a salary paid directly by the partner institute.</w:t>
      </w:r>
    </w:p>
    <w:p w14:paraId="46FDE9DE" w14:textId="77777777" w:rsidR="0024759E" w:rsidRDefault="0024759E" w:rsidP="0024759E">
      <w:pPr>
        <w:pStyle w:val="ListParagraph"/>
      </w:pPr>
    </w:p>
    <w:p w14:paraId="1601CEE1" w14:textId="29E674E2" w:rsidR="000C3F74" w:rsidRDefault="000C3F74" w:rsidP="007E2FD0">
      <w:pPr>
        <w:pStyle w:val="ListParagraph"/>
        <w:numPr>
          <w:ilvl w:val="0"/>
          <w:numId w:val="1"/>
        </w:numPr>
      </w:pPr>
      <w:r>
        <w:t>(</w:t>
      </w:r>
      <w:sdt>
        <w:sdtPr>
          <w:id w:val="-71042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 Even in case article (</w:t>
      </w:r>
      <w:r w:rsidR="007E2FD0">
        <w:t>5</w:t>
      </w:r>
      <w:r>
        <w:t xml:space="preserve">) is applicable, the main </w:t>
      </w:r>
      <w:r w:rsidR="001E5E20">
        <w:t>framework</w:t>
      </w:r>
      <w:r>
        <w:t xml:space="preserve"> of the research and the supervision </w:t>
      </w:r>
      <w:r w:rsidR="001E5E20">
        <w:t>is by and through</w:t>
      </w:r>
      <w:r>
        <w:t xml:space="preserve"> the Hebrew University.</w:t>
      </w:r>
    </w:p>
    <w:p w14:paraId="5E6A506C" w14:textId="77777777" w:rsidR="0024759E" w:rsidRDefault="0024759E" w:rsidP="0024759E">
      <w:pPr>
        <w:pStyle w:val="ListParagraph"/>
      </w:pPr>
    </w:p>
    <w:p w14:paraId="2F9C3267" w14:textId="23B08693" w:rsidR="000C3F74" w:rsidRDefault="000C3F74" w:rsidP="001E5E20">
      <w:pPr>
        <w:pStyle w:val="ListParagraph"/>
        <w:numPr>
          <w:ilvl w:val="0"/>
          <w:numId w:val="1"/>
        </w:numPr>
      </w:pPr>
      <w:r>
        <w:t>(</w:t>
      </w:r>
      <w:sdt>
        <w:sdtPr>
          <w:id w:val="-162152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The partner institute will not </w:t>
      </w:r>
      <w:r w:rsidR="001E5E20">
        <w:t>restrict</w:t>
      </w:r>
      <w:r>
        <w:t xml:space="preserve"> publication of the results of the Ph.D. research in the </w:t>
      </w:r>
      <w:r w:rsidRPr="001E5E20">
        <w:t xml:space="preserve">scientific </w:t>
      </w:r>
      <w:r w:rsidR="001E5E20" w:rsidRPr="001E5E20">
        <w:t>literature</w:t>
      </w:r>
      <w:r>
        <w:t>.</w:t>
      </w:r>
    </w:p>
    <w:p w14:paraId="164653DD" w14:textId="77777777" w:rsidR="0024759E" w:rsidRDefault="0024759E" w:rsidP="0024759E">
      <w:pPr>
        <w:pStyle w:val="ListParagraph"/>
      </w:pPr>
    </w:p>
    <w:p w14:paraId="230C12D7" w14:textId="75EB1912" w:rsidR="007E2FD0" w:rsidRDefault="007E2FD0" w:rsidP="007E2FD0">
      <w:pPr>
        <w:pStyle w:val="ListParagraph"/>
        <w:numPr>
          <w:ilvl w:val="0"/>
          <w:numId w:val="1"/>
        </w:numPr>
      </w:pPr>
      <w:r>
        <w:t>(</w:t>
      </w:r>
      <w:sdt>
        <w:sdtPr>
          <w:id w:val="-122012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 w:rsidRPr="007E2FD0">
        <w:t xml:space="preserve">Enclosed is a letter by the candidate and the advisor/s explaining in </w:t>
      </w:r>
      <w:proofErr w:type="gramStart"/>
      <w:r w:rsidRPr="007E2FD0">
        <w:t>details</w:t>
      </w:r>
      <w:proofErr w:type="gramEnd"/>
      <w:r w:rsidR="00BB51DB">
        <w:t>, according to sections 3-8 above,</w:t>
      </w:r>
      <w:r w:rsidRPr="007E2FD0">
        <w:t xml:space="preserve"> the nature of the research, its performance, </w:t>
      </w:r>
      <w:r w:rsidR="00602AD9">
        <w:t xml:space="preserve">data gathering, </w:t>
      </w:r>
      <w:r w:rsidRPr="007E2FD0">
        <w:t>the acquisition of the database/s required for the research, the place where the research will be carried out and division of research periods between the partner institutes.</w:t>
      </w:r>
    </w:p>
    <w:p w14:paraId="213B7582" w14:textId="77777777" w:rsidR="0024759E" w:rsidRDefault="0024759E" w:rsidP="0024759E">
      <w:pPr>
        <w:pStyle w:val="ListParagraph"/>
      </w:pPr>
    </w:p>
    <w:p w14:paraId="0117C6EF" w14:textId="217D1FC5" w:rsidR="002579BC" w:rsidRDefault="000C3F74" w:rsidP="001E5E20">
      <w:pPr>
        <w:pStyle w:val="ListParagraph"/>
        <w:numPr>
          <w:ilvl w:val="0"/>
          <w:numId w:val="1"/>
        </w:numPr>
      </w:pPr>
      <w:r>
        <w:t>(</w:t>
      </w:r>
      <w:sdt>
        <w:sdtPr>
          <w:id w:val="-26029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r w:rsidR="002579BC">
        <w:t>The affiliation of the Ph.D. student to the Hebrew University will be mentioned i</w:t>
      </w:r>
      <w:r>
        <w:t xml:space="preserve">n any publication </w:t>
      </w:r>
      <w:r w:rsidR="001E5E20">
        <w:t>resulting from the Ph.D. research.</w:t>
      </w:r>
    </w:p>
    <w:p w14:paraId="083775FA" w14:textId="538A560F" w:rsidR="000C3F74" w:rsidRDefault="002579BC" w:rsidP="002579BC">
      <w:pPr>
        <w:pStyle w:val="ListParagraph"/>
        <w:numPr>
          <w:ilvl w:val="0"/>
          <w:numId w:val="1"/>
        </w:numPr>
      </w:pPr>
      <w:r>
        <w:lastRenderedPageBreak/>
        <w:t>(</w:t>
      </w:r>
      <w:sdt>
        <w:sdtPr>
          <w:id w:val="-96412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 w:rsidR="000C3F74">
        <w:t xml:space="preserve"> </w:t>
      </w:r>
      <w:r>
        <w:t xml:space="preserve">IP rights that might derive from the Ph.D. research and their sharing have been arranged among </w:t>
      </w:r>
      <w:r w:rsidR="00602AD9">
        <w:t xml:space="preserve">the potential advisors / </w:t>
      </w:r>
      <w:r>
        <w:t xml:space="preserve">the partners: The Hebrew University, the partner institute, the Ph.D. </w:t>
      </w:r>
      <w:proofErr w:type="gramStart"/>
      <w:r>
        <w:t>student</w:t>
      </w:r>
      <w:proofErr w:type="gramEnd"/>
      <w:r>
        <w:t xml:space="preserve"> and the advisor/s.</w:t>
      </w:r>
    </w:p>
    <w:p w14:paraId="52B59F4F" w14:textId="77777777" w:rsidR="0024759E" w:rsidRDefault="0024759E" w:rsidP="0024759E">
      <w:pPr>
        <w:pStyle w:val="ListParagraph"/>
      </w:pPr>
    </w:p>
    <w:p w14:paraId="1CAD747A" w14:textId="54BBE90D" w:rsidR="00620195" w:rsidRDefault="00620195" w:rsidP="00620195">
      <w:pPr>
        <w:pStyle w:val="ListParagraph"/>
        <w:numPr>
          <w:ilvl w:val="0"/>
          <w:numId w:val="1"/>
        </w:numPr>
      </w:pPr>
      <w:r>
        <w:t>(</w:t>
      </w:r>
      <w:sdt>
        <w:sdtPr>
          <w:id w:val="-208945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84">
            <w:rPr>
              <w:rFonts w:ascii="MS Gothic" w:eastAsia="MS Gothic" w:hAnsi="MS Gothic" w:hint="eastAsia"/>
            </w:rPr>
            <w:t>☐</w:t>
          </w:r>
        </w:sdtContent>
      </w:sdt>
      <w:r>
        <w:t>) We will report to the Authority for Research Students and request its permission in case any change occurs in relation to this declaration and its articles.</w:t>
      </w:r>
    </w:p>
    <w:p w14:paraId="455A3527" w14:textId="77777777" w:rsidR="00620195" w:rsidRDefault="00620195" w:rsidP="00620195"/>
    <w:p w14:paraId="30B5E1ED" w14:textId="77777777" w:rsidR="00620195" w:rsidRDefault="00620195" w:rsidP="00620195">
      <w:r>
        <w:t>Signatures:</w:t>
      </w:r>
    </w:p>
    <w:p w14:paraId="4CA902E2" w14:textId="77777777" w:rsidR="00620195" w:rsidRDefault="00620195" w:rsidP="00620195">
      <w:r>
        <w:t xml:space="preserve">The candidate: </w:t>
      </w:r>
      <w:sdt>
        <w:sdtPr>
          <w:id w:val="714780716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468BCF30" wp14:editId="7C984039">
                <wp:extent cx="1905000" cy="2952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E08460" w14:textId="77777777" w:rsidR="00620195" w:rsidRDefault="00620195" w:rsidP="00620195">
      <w:r>
        <w:t xml:space="preserve">Advisor (1) </w:t>
      </w:r>
      <w:sdt>
        <w:sdtPr>
          <w:id w:val="-585456582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77E4B819" wp14:editId="1C779EC8">
                <wp:extent cx="1905000" cy="2190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431C68" w14:textId="77777777" w:rsidR="00620195" w:rsidRDefault="00620195" w:rsidP="00620195">
      <w:r>
        <w:t xml:space="preserve">Advisor (2) </w:t>
      </w:r>
      <w:sdt>
        <w:sdtPr>
          <w:id w:val="1930617123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4131056" wp14:editId="5A667720">
                <wp:extent cx="1905000" cy="2762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F92348" w14:textId="77777777" w:rsidR="00C93B84" w:rsidRDefault="00C93B84" w:rsidP="00620195"/>
    <w:p w14:paraId="43A5B133" w14:textId="6586628F" w:rsidR="00620195" w:rsidRDefault="00620195" w:rsidP="00620195">
      <w:r>
        <w:t xml:space="preserve">Date: </w:t>
      </w:r>
      <w:sdt>
        <w:sdtPr>
          <w:id w:val="1278602103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C93B84" w:rsidRPr="005517D1">
            <w:rPr>
              <w:rStyle w:val="PlaceholderText"/>
            </w:rPr>
            <w:t>Click or tap to enter a date.</w:t>
          </w:r>
        </w:sdtContent>
      </w:sdt>
    </w:p>
    <w:sectPr w:rsidR="00620195" w:rsidSect="00021E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574"/>
    <w:multiLevelType w:val="hybridMultilevel"/>
    <w:tmpl w:val="8B26BBCA"/>
    <w:lvl w:ilvl="0" w:tplc="0FB86C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10B58"/>
    <w:multiLevelType w:val="hybridMultilevel"/>
    <w:tmpl w:val="60D0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04C3"/>
    <w:multiLevelType w:val="hybridMultilevel"/>
    <w:tmpl w:val="A126AEEE"/>
    <w:lvl w:ilvl="0" w:tplc="E08269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0"/>
    <w:rsid w:val="00021E5F"/>
    <w:rsid w:val="00047F50"/>
    <w:rsid w:val="000626D6"/>
    <w:rsid w:val="000751ED"/>
    <w:rsid w:val="000A38D0"/>
    <w:rsid w:val="000C3F74"/>
    <w:rsid w:val="000C6330"/>
    <w:rsid w:val="000D4005"/>
    <w:rsid w:val="000D7564"/>
    <w:rsid w:val="00130F73"/>
    <w:rsid w:val="00181A87"/>
    <w:rsid w:val="001A082F"/>
    <w:rsid w:val="001E5E20"/>
    <w:rsid w:val="0022035F"/>
    <w:rsid w:val="0023664D"/>
    <w:rsid w:val="00245E18"/>
    <w:rsid w:val="0024759E"/>
    <w:rsid w:val="002579BC"/>
    <w:rsid w:val="00294CC7"/>
    <w:rsid w:val="002B5D19"/>
    <w:rsid w:val="00321936"/>
    <w:rsid w:val="0034757B"/>
    <w:rsid w:val="00385580"/>
    <w:rsid w:val="003B3CD5"/>
    <w:rsid w:val="003E5413"/>
    <w:rsid w:val="003F5989"/>
    <w:rsid w:val="00442FE0"/>
    <w:rsid w:val="00495F91"/>
    <w:rsid w:val="00496B49"/>
    <w:rsid w:val="004C0ED9"/>
    <w:rsid w:val="00507B95"/>
    <w:rsid w:val="00537F55"/>
    <w:rsid w:val="005474C3"/>
    <w:rsid w:val="005B418A"/>
    <w:rsid w:val="005D062E"/>
    <w:rsid w:val="005F5821"/>
    <w:rsid w:val="00602AD9"/>
    <w:rsid w:val="006130B6"/>
    <w:rsid w:val="00620195"/>
    <w:rsid w:val="00646CFF"/>
    <w:rsid w:val="006744E0"/>
    <w:rsid w:val="006777D2"/>
    <w:rsid w:val="006E52D9"/>
    <w:rsid w:val="00726794"/>
    <w:rsid w:val="0073102F"/>
    <w:rsid w:val="007373F5"/>
    <w:rsid w:val="007E2FD0"/>
    <w:rsid w:val="00830D91"/>
    <w:rsid w:val="008B45A1"/>
    <w:rsid w:val="008C1104"/>
    <w:rsid w:val="009136F9"/>
    <w:rsid w:val="009E2632"/>
    <w:rsid w:val="009F2F0D"/>
    <w:rsid w:val="009F482E"/>
    <w:rsid w:val="00A45AF5"/>
    <w:rsid w:val="00A64B82"/>
    <w:rsid w:val="00AA50B8"/>
    <w:rsid w:val="00AC0A6C"/>
    <w:rsid w:val="00AD4D63"/>
    <w:rsid w:val="00B70C35"/>
    <w:rsid w:val="00B8147C"/>
    <w:rsid w:val="00B95483"/>
    <w:rsid w:val="00BB0ECF"/>
    <w:rsid w:val="00BB51DB"/>
    <w:rsid w:val="00BD4185"/>
    <w:rsid w:val="00C07BDB"/>
    <w:rsid w:val="00C33699"/>
    <w:rsid w:val="00C35B32"/>
    <w:rsid w:val="00C92803"/>
    <w:rsid w:val="00C93B84"/>
    <w:rsid w:val="00DC4E53"/>
    <w:rsid w:val="00DD6522"/>
    <w:rsid w:val="00DE33A4"/>
    <w:rsid w:val="00E92DA7"/>
    <w:rsid w:val="00EC4F31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A165"/>
  <w15:docId w15:val="{E3D0169A-7795-4246-A7A9-336AB08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B31B-0B9A-4B84-AF02-EAC2C0422F49}"/>
      </w:docPartPr>
      <w:docPartBody>
        <w:p w:rsidR="00000000" w:rsidRDefault="005F2D8A">
          <w:r w:rsidRPr="005517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8A"/>
    <w:rsid w:val="002C50B7"/>
    <w:rsid w:val="005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FC68-BF42-4C69-BE24-33E6004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rachelia</dc:creator>
  <cp:lastModifiedBy>Tamar Feldman-Yacobi</cp:lastModifiedBy>
  <cp:revision>4</cp:revision>
  <dcterms:created xsi:type="dcterms:W3CDTF">2022-03-08T13:29:00Z</dcterms:created>
  <dcterms:modified xsi:type="dcterms:W3CDTF">2022-03-27T10:40:00Z</dcterms:modified>
</cp:coreProperties>
</file>